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51557" w14:textId="293ED30A" w:rsidR="003F393D" w:rsidRPr="00E354C9" w:rsidRDefault="003F393D">
      <w:pPr>
        <w:rPr>
          <w:rFonts w:ascii="BIZ UDP明朝 Medium" w:eastAsia="BIZ UDP明朝 Medium" w:hAnsi="BIZ UDP明朝 Medium"/>
        </w:rPr>
      </w:pPr>
      <w:r w:rsidRPr="00E354C9">
        <w:rPr>
          <w:rFonts w:ascii="BIZ UDP明朝 Medium" w:eastAsia="BIZ UDP明朝 Medium" w:hAnsi="BIZ UDP明朝 Medium" w:hint="eastAsia"/>
        </w:rPr>
        <w:t>様式</w:t>
      </w:r>
      <w:r w:rsidR="00C61565" w:rsidRPr="00E354C9">
        <w:rPr>
          <w:rFonts w:ascii="BIZ UDP明朝 Medium" w:eastAsia="BIZ UDP明朝 Medium" w:hAnsi="BIZ UDP明朝 Medium" w:hint="eastAsia"/>
        </w:rPr>
        <w:t>2</w:t>
      </w:r>
    </w:p>
    <w:p w14:paraId="52104FD8" w14:textId="3F229D6D" w:rsidR="00C73321" w:rsidRPr="00E354C9" w:rsidRDefault="00237D8C" w:rsidP="00C73321">
      <w:pPr>
        <w:jc w:val="center"/>
        <w:rPr>
          <w:rFonts w:ascii="BIZ UDP明朝 Medium" w:eastAsia="BIZ UDP明朝 Medium" w:hAnsi="BIZ UDP明朝 Medium"/>
        </w:rPr>
      </w:pPr>
      <w:r w:rsidRPr="00E354C9">
        <w:rPr>
          <w:rFonts w:ascii="BIZ UDP明朝 Medium" w:eastAsia="BIZ UDP明朝 Medium" w:hAnsi="BIZ UDP明朝 Medium" w:hint="eastAsia"/>
        </w:rPr>
        <w:t>ルアクリニック乳腺科</w:t>
      </w:r>
    </w:p>
    <w:p w14:paraId="56D3F5DF" w14:textId="77777777" w:rsidR="00D06F41" w:rsidRPr="00E354C9" w:rsidRDefault="00C61565" w:rsidP="00D06F41">
      <w:pPr>
        <w:jc w:val="center"/>
        <w:rPr>
          <w:rFonts w:ascii="BIZ UDP明朝 Medium" w:eastAsia="BIZ UDP明朝 Medium" w:hAnsi="BIZ UDP明朝 Medium"/>
        </w:rPr>
      </w:pPr>
      <w:r w:rsidRPr="00E354C9">
        <w:rPr>
          <w:rFonts w:ascii="BIZ UDP明朝 Medium" w:eastAsia="BIZ UDP明朝 Medium" w:hAnsi="BIZ UDP明朝 Medium" w:hint="eastAsia"/>
          <w:b/>
          <w:sz w:val="32"/>
        </w:rPr>
        <w:t>オンライン</w:t>
      </w:r>
      <w:r w:rsidR="00767EAE" w:rsidRPr="00E354C9">
        <w:rPr>
          <w:rFonts w:ascii="BIZ UDP明朝 Medium" w:eastAsia="BIZ UDP明朝 Medium" w:hAnsi="BIZ UDP明朝 Medium" w:hint="eastAsia"/>
          <w:b/>
          <w:sz w:val="32"/>
        </w:rPr>
        <w:t>セカンドオピニオン</w:t>
      </w:r>
      <w:r w:rsidR="007E1277" w:rsidRPr="00E354C9">
        <w:rPr>
          <w:rFonts w:ascii="BIZ UDP明朝 Medium" w:eastAsia="BIZ UDP明朝 Medium" w:hAnsi="BIZ UDP明朝 Medium" w:hint="eastAsia"/>
          <w:b/>
          <w:sz w:val="32"/>
        </w:rPr>
        <w:t>実施計画</w:t>
      </w:r>
      <w:r w:rsidR="00D06F41" w:rsidRPr="00E354C9">
        <w:rPr>
          <w:rFonts w:ascii="BIZ UDP明朝 Medium" w:eastAsia="BIZ UDP明朝 Medium" w:hAnsi="BIZ UDP明朝 Medium" w:hint="eastAsia"/>
          <w:b/>
          <w:sz w:val="32"/>
        </w:rPr>
        <w:t>同意書</w:t>
      </w:r>
    </w:p>
    <w:p w14:paraId="1C8C5523" w14:textId="77777777" w:rsidR="00405101" w:rsidRPr="00E354C9" w:rsidRDefault="00405101" w:rsidP="00D06F41">
      <w:pPr>
        <w:jc w:val="left"/>
        <w:rPr>
          <w:rFonts w:ascii="BIZ UDP明朝 Medium" w:eastAsia="BIZ UDP明朝 Medium" w:hAnsi="BIZ UDP明朝 Medium"/>
        </w:rPr>
      </w:pPr>
    </w:p>
    <w:p w14:paraId="4EAAF37C" w14:textId="65517E53" w:rsidR="00D06F41" w:rsidRPr="00E354C9" w:rsidRDefault="006163A2" w:rsidP="00405101">
      <w:pPr>
        <w:ind w:leftChars="-337" w:left="-708" w:rightChars="-405" w:right="-850" w:firstLineChars="67" w:firstLine="161"/>
        <w:jc w:val="left"/>
        <w:rPr>
          <w:rFonts w:ascii="BIZ UDP明朝 Medium" w:eastAsia="BIZ UDP明朝 Medium" w:hAnsi="BIZ UDP明朝 Medium"/>
          <w:sz w:val="24"/>
        </w:rPr>
      </w:pPr>
      <w:r w:rsidRPr="00E354C9">
        <w:rPr>
          <w:rFonts w:ascii="BIZ UDP明朝 Medium" w:eastAsia="BIZ UDP明朝 Medium" w:hAnsi="BIZ UDP明朝 Medium" w:hint="eastAsia"/>
          <w:sz w:val="24"/>
        </w:rPr>
        <w:t>下記の</w:t>
      </w:r>
      <w:r w:rsidR="00E17DAF" w:rsidRPr="00E354C9">
        <w:rPr>
          <w:rFonts w:ascii="BIZ UDP明朝 Medium" w:eastAsia="BIZ UDP明朝 Medium" w:hAnsi="BIZ UDP明朝 Medium" w:hint="eastAsia"/>
          <w:sz w:val="24"/>
        </w:rPr>
        <w:t>項目を</w:t>
      </w:r>
      <w:r w:rsidRPr="00E354C9">
        <w:rPr>
          <w:rFonts w:ascii="BIZ UDP明朝 Medium" w:eastAsia="BIZ UDP明朝 Medium" w:hAnsi="BIZ UDP明朝 Medium" w:hint="eastAsia"/>
          <w:sz w:val="24"/>
        </w:rPr>
        <w:t>よくご確認いただき</w:t>
      </w:r>
      <w:r w:rsidR="007F06A6" w:rsidRPr="00E354C9">
        <w:rPr>
          <w:rFonts w:ascii="BIZ UDP明朝 Medium" w:eastAsia="BIZ UDP明朝 Medium" w:hAnsi="BIZ UDP明朝 Medium" w:hint="eastAsia"/>
          <w:sz w:val="24"/>
        </w:rPr>
        <w:t>「確認欄」に〇を記入の上</w:t>
      </w:r>
      <w:r w:rsidRPr="00E354C9">
        <w:rPr>
          <w:rFonts w:ascii="BIZ UDP明朝 Medium" w:eastAsia="BIZ UDP明朝 Medium" w:hAnsi="BIZ UDP明朝 Medium" w:hint="eastAsia"/>
          <w:sz w:val="24"/>
        </w:rPr>
        <w:t>、オンラインセカンドオピニオンの実施に同意される場合は、本紙裏面の署名欄にご署名下さい。</w:t>
      </w:r>
    </w:p>
    <w:p w14:paraId="53A5EAC8" w14:textId="77777777" w:rsidR="00606EFF" w:rsidRDefault="00606EFF" w:rsidP="00405101">
      <w:pPr>
        <w:ind w:leftChars="-337" w:left="-708" w:rightChars="-405" w:right="-850" w:firstLineChars="67" w:firstLine="141"/>
        <w:jc w:val="left"/>
        <w:rPr>
          <w:rFonts w:ascii="BIZ UDP明朝 Medium" w:eastAsia="BIZ UDP明朝 Medium" w:hAnsi="BIZ UDP明朝 Medium"/>
        </w:rPr>
      </w:pPr>
    </w:p>
    <w:p w14:paraId="11594A38" w14:textId="77777777" w:rsidR="00E354C9" w:rsidRPr="00E354C9" w:rsidRDefault="00E354C9" w:rsidP="00405101">
      <w:pPr>
        <w:ind w:leftChars="-337" w:left="-708" w:rightChars="-405" w:right="-850" w:firstLineChars="67" w:firstLine="141"/>
        <w:jc w:val="left"/>
        <w:rPr>
          <w:rFonts w:ascii="BIZ UDP明朝 Medium" w:eastAsia="BIZ UDP明朝 Medium" w:hAnsi="BIZ UDP明朝 Medium"/>
        </w:rPr>
      </w:pPr>
    </w:p>
    <w:p w14:paraId="0F4BB8BD" w14:textId="77777777" w:rsidR="007E1277" w:rsidRPr="00E354C9" w:rsidRDefault="007E1277" w:rsidP="007E1277">
      <w:pPr>
        <w:ind w:leftChars="-405" w:left="-850" w:rightChars="-473" w:right="-993"/>
        <w:jc w:val="left"/>
        <w:rPr>
          <w:rFonts w:ascii="BIZ UDP明朝 Medium" w:eastAsia="BIZ UDP明朝 Medium" w:hAnsi="BIZ UDP明朝 Medium"/>
          <w:b/>
          <w:sz w:val="24"/>
        </w:rPr>
      </w:pPr>
      <w:r w:rsidRPr="00E354C9">
        <w:rPr>
          <w:rFonts w:ascii="BIZ UDP明朝 Medium" w:eastAsia="BIZ UDP明朝 Medium" w:hAnsi="BIZ UDP明朝 Medium" w:hint="eastAsia"/>
          <w:b/>
          <w:sz w:val="24"/>
          <w:u w:val="single"/>
        </w:rPr>
        <w:t>１</w:t>
      </w:r>
      <w:r w:rsidRPr="00E354C9">
        <w:rPr>
          <w:rFonts w:ascii="BIZ UDP明朝 Medium" w:eastAsia="BIZ UDP明朝 Medium" w:hAnsi="BIZ UDP明朝 Medium"/>
          <w:b/>
          <w:sz w:val="24"/>
          <w:u w:val="single"/>
        </w:rPr>
        <w:t xml:space="preserve">. </w:t>
      </w:r>
      <w:r w:rsidRPr="00E354C9">
        <w:rPr>
          <w:rFonts w:ascii="BIZ UDP明朝 Medium" w:eastAsia="BIZ UDP明朝 Medium" w:hAnsi="BIZ UDP明朝 Medium" w:hint="eastAsia"/>
          <w:b/>
          <w:sz w:val="24"/>
          <w:u w:val="single"/>
        </w:rPr>
        <w:t>実施計画書</w:t>
      </w:r>
    </w:p>
    <w:tbl>
      <w:tblPr>
        <w:tblStyle w:val="a7"/>
        <w:tblW w:w="10485" w:type="dxa"/>
        <w:jc w:val="center"/>
        <w:tblLook w:val="04A0" w:firstRow="1" w:lastRow="0" w:firstColumn="1" w:lastColumn="0" w:noHBand="0" w:noVBand="1"/>
      </w:tblPr>
      <w:tblGrid>
        <w:gridCol w:w="1560"/>
        <w:gridCol w:w="7938"/>
        <w:gridCol w:w="987"/>
      </w:tblGrid>
      <w:tr w:rsidR="000971B6" w:rsidRPr="00E354C9" w14:paraId="542E08BD" w14:textId="6253A5ED" w:rsidTr="00362072">
        <w:trPr>
          <w:trHeight w:val="553"/>
          <w:jc w:val="center"/>
        </w:trPr>
        <w:tc>
          <w:tcPr>
            <w:tcW w:w="9498" w:type="dxa"/>
            <w:gridSpan w:val="2"/>
            <w:tcBorders>
              <w:right w:val="single" w:sz="12" w:space="0" w:color="auto"/>
            </w:tcBorders>
            <w:vAlign w:val="center"/>
          </w:tcPr>
          <w:p w14:paraId="3F5FAAF3" w14:textId="55E2E83C" w:rsidR="000971B6" w:rsidRPr="00E354C9" w:rsidRDefault="000971B6" w:rsidP="00362072">
            <w:pPr>
              <w:jc w:val="center"/>
              <w:rPr>
                <w:rFonts w:ascii="BIZ UDP明朝 Medium" w:eastAsia="BIZ UDP明朝 Medium" w:hAnsi="BIZ UDP明朝 Medium"/>
                <w:szCs w:val="21"/>
              </w:rPr>
            </w:pPr>
            <w:r w:rsidRPr="00E354C9">
              <w:rPr>
                <w:rFonts w:ascii="BIZ UDP明朝 Medium" w:eastAsia="BIZ UDP明朝 Medium" w:hAnsi="BIZ UDP明朝 Medium" w:hint="eastAsia"/>
                <w:sz w:val="24"/>
                <w:szCs w:val="21"/>
              </w:rPr>
              <w:t>項　　目</w:t>
            </w:r>
          </w:p>
        </w:tc>
        <w:tc>
          <w:tcPr>
            <w:tcW w:w="987" w:type="dxa"/>
            <w:tcBorders>
              <w:top w:val="single" w:sz="12" w:space="0" w:color="auto"/>
              <w:left w:val="single" w:sz="12" w:space="0" w:color="auto"/>
              <w:right w:val="single" w:sz="12" w:space="0" w:color="auto"/>
            </w:tcBorders>
            <w:vAlign w:val="center"/>
          </w:tcPr>
          <w:p w14:paraId="3E116CE9" w14:textId="4B41476F" w:rsidR="000971B6" w:rsidRPr="00E354C9" w:rsidDel="004850FC" w:rsidRDefault="00606EFF">
            <w:pPr>
              <w:jc w:val="center"/>
              <w:rPr>
                <w:rFonts w:ascii="BIZ UDP明朝 Medium" w:eastAsia="BIZ UDP明朝 Medium" w:hAnsi="BIZ UDP明朝 Medium"/>
                <w:szCs w:val="21"/>
              </w:rPr>
            </w:pPr>
            <w:r w:rsidRPr="00E354C9">
              <w:rPr>
                <w:rFonts w:ascii="BIZ UDP明朝 Medium" w:eastAsia="BIZ UDP明朝 Medium" w:hAnsi="BIZ UDP明朝 Medium" w:hint="eastAsia"/>
                <w:sz w:val="22"/>
                <w:szCs w:val="21"/>
              </w:rPr>
              <w:t>確認欄</w:t>
            </w:r>
          </w:p>
        </w:tc>
      </w:tr>
      <w:tr w:rsidR="000971B6" w:rsidRPr="00E354C9" w14:paraId="55A18E2A" w14:textId="3D8BEB21" w:rsidTr="00362072">
        <w:trPr>
          <w:jc w:val="center"/>
        </w:trPr>
        <w:tc>
          <w:tcPr>
            <w:tcW w:w="1560" w:type="dxa"/>
          </w:tcPr>
          <w:p w14:paraId="4C271377" w14:textId="7A6490FA"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内容</w:t>
            </w:r>
          </w:p>
        </w:tc>
        <w:tc>
          <w:tcPr>
            <w:tcW w:w="7938" w:type="dxa"/>
            <w:tcBorders>
              <w:top w:val="single" w:sz="4" w:space="0" w:color="auto"/>
              <w:right w:val="single" w:sz="12" w:space="0" w:color="auto"/>
            </w:tcBorders>
          </w:tcPr>
          <w:p w14:paraId="4AA76252" w14:textId="77777777"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オンラインセカンドオピニオン</w:t>
            </w:r>
          </w:p>
          <w:p w14:paraId="1222A1B0" w14:textId="554EC9FA" w:rsidR="00565551" w:rsidRPr="00E354C9" w:rsidRDefault="00565551" w:rsidP="00D06F41">
            <w:pPr>
              <w:jc w:val="left"/>
              <w:rPr>
                <w:rFonts w:ascii="BIZ UDP明朝 Medium" w:eastAsia="BIZ UDP明朝 Medium" w:hAnsi="BIZ UDP明朝 Medium"/>
                <w:szCs w:val="21"/>
              </w:rPr>
            </w:pPr>
          </w:p>
        </w:tc>
        <w:tc>
          <w:tcPr>
            <w:tcW w:w="987" w:type="dxa"/>
            <w:tcBorders>
              <w:top w:val="single" w:sz="4" w:space="0" w:color="auto"/>
              <w:left w:val="single" w:sz="12" w:space="0" w:color="auto"/>
              <w:right w:val="single" w:sz="12" w:space="0" w:color="auto"/>
            </w:tcBorders>
          </w:tcPr>
          <w:p w14:paraId="3BC82B94" w14:textId="77777777" w:rsidR="000971B6" w:rsidRPr="00E354C9" w:rsidRDefault="000971B6" w:rsidP="00D06F41">
            <w:pPr>
              <w:jc w:val="left"/>
              <w:rPr>
                <w:rFonts w:ascii="BIZ UDP明朝 Medium" w:eastAsia="BIZ UDP明朝 Medium" w:hAnsi="BIZ UDP明朝 Medium"/>
                <w:szCs w:val="21"/>
              </w:rPr>
            </w:pPr>
          </w:p>
        </w:tc>
      </w:tr>
      <w:tr w:rsidR="000971B6" w:rsidRPr="00E354C9" w14:paraId="5603C148" w14:textId="093C9766" w:rsidTr="00362072">
        <w:trPr>
          <w:jc w:val="center"/>
        </w:trPr>
        <w:tc>
          <w:tcPr>
            <w:tcW w:w="1560" w:type="dxa"/>
          </w:tcPr>
          <w:p w14:paraId="05121A0C" w14:textId="77777777"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予約について</w:t>
            </w:r>
          </w:p>
        </w:tc>
        <w:tc>
          <w:tcPr>
            <w:tcW w:w="7938" w:type="dxa"/>
            <w:tcBorders>
              <w:top w:val="single" w:sz="4" w:space="0" w:color="auto"/>
              <w:right w:val="single" w:sz="12" w:space="0" w:color="auto"/>
            </w:tcBorders>
          </w:tcPr>
          <w:p w14:paraId="00077B17" w14:textId="77777777"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完全予約制</w:t>
            </w:r>
          </w:p>
          <w:p w14:paraId="227DFA9B" w14:textId="1273D037" w:rsidR="00565551" w:rsidRPr="00E354C9" w:rsidRDefault="00565551" w:rsidP="00D06F41">
            <w:pPr>
              <w:jc w:val="left"/>
              <w:rPr>
                <w:rFonts w:ascii="BIZ UDP明朝 Medium" w:eastAsia="BIZ UDP明朝 Medium" w:hAnsi="BIZ UDP明朝 Medium"/>
                <w:szCs w:val="21"/>
              </w:rPr>
            </w:pPr>
          </w:p>
        </w:tc>
        <w:tc>
          <w:tcPr>
            <w:tcW w:w="987" w:type="dxa"/>
            <w:tcBorders>
              <w:top w:val="single" w:sz="4" w:space="0" w:color="auto"/>
              <w:left w:val="single" w:sz="12" w:space="0" w:color="auto"/>
              <w:right w:val="single" w:sz="12" w:space="0" w:color="auto"/>
            </w:tcBorders>
          </w:tcPr>
          <w:p w14:paraId="7488D43B" w14:textId="77777777" w:rsidR="000971B6" w:rsidRPr="00E354C9" w:rsidRDefault="000971B6" w:rsidP="00D06F41">
            <w:pPr>
              <w:jc w:val="left"/>
              <w:rPr>
                <w:rFonts w:ascii="BIZ UDP明朝 Medium" w:eastAsia="BIZ UDP明朝 Medium" w:hAnsi="BIZ UDP明朝 Medium"/>
                <w:szCs w:val="21"/>
              </w:rPr>
            </w:pPr>
          </w:p>
        </w:tc>
      </w:tr>
      <w:tr w:rsidR="000971B6" w:rsidRPr="00E354C9" w14:paraId="15BE942E" w14:textId="4042D3C5" w:rsidTr="00362072">
        <w:trPr>
          <w:trHeight w:val="1142"/>
          <w:jc w:val="center"/>
        </w:trPr>
        <w:tc>
          <w:tcPr>
            <w:tcW w:w="1560" w:type="dxa"/>
          </w:tcPr>
          <w:p w14:paraId="691AD11A" w14:textId="77777777"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相談者の要件について</w:t>
            </w:r>
          </w:p>
        </w:tc>
        <w:tc>
          <w:tcPr>
            <w:tcW w:w="7938" w:type="dxa"/>
            <w:tcBorders>
              <w:right w:val="single" w:sz="12" w:space="0" w:color="auto"/>
            </w:tcBorders>
          </w:tcPr>
          <w:p w14:paraId="44D4CC81" w14:textId="77777777"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・ホームページに記載のある「お受けできない場合」に該当しないこと。</w:t>
            </w:r>
          </w:p>
          <w:p w14:paraId="6AA7BCBC" w14:textId="77777777" w:rsidR="00466B61"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・オンラインセカンドオピニオンに必要な環境を用意できること。</w:t>
            </w:r>
          </w:p>
          <w:p w14:paraId="32B64695" w14:textId="3E7F6A17"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（別紙</w:t>
            </w:r>
            <w:r w:rsidR="00466B61" w:rsidRPr="00E354C9">
              <w:rPr>
                <w:rFonts w:ascii="BIZ UDP明朝 Medium" w:eastAsia="BIZ UDP明朝 Medium" w:hAnsi="BIZ UDP明朝 Medium" w:hint="eastAsia"/>
                <w:szCs w:val="21"/>
              </w:rPr>
              <w:t>「</w:t>
            </w:r>
            <w:r w:rsidRPr="00E354C9">
              <w:rPr>
                <w:rFonts w:ascii="BIZ UDP明朝 Medium" w:eastAsia="BIZ UDP明朝 Medium" w:hAnsi="BIZ UDP明朝 Medium" w:hint="eastAsia"/>
                <w:szCs w:val="21"/>
              </w:rPr>
              <w:t>オンライン</w:t>
            </w:r>
            <w:r w:rsidR="00466B61" w:rsidRPr="00E354C9">
              <w:rPr>
                <w:rFonts w:ascii="BIZ UDP明朝 Medium" w:eastAsia="BIZ UDP明朝 Medium" w:hAnsi="BIZ UDP明朝 Medium" w:hint="eastAsia"/>
                <w:szCs w:val="21"/>
              </w:rPr>
              <w:t>セカンドオピニオン</w:t>
            </w:r>
            <w:r w:rsidRPr="00E354C9">
              <w:rPr>
                <w:rFonts w:ascii="BIZ UDP明朝 Medium" w:eastAsia="BIZ UDP明朝 Medium" w:hAnsi="BIZ UDP明朝 Medium" w:hint="eastAsia"/>
                <w:szCs w:val="21"/>
              </w:rPr>
              <w:t>事前</w:t>
            </w:r>
            <w:r w:rsidR="00466B61" w:rsidRPr="00E354C9">
              <w:rPr>
                <w:rFonts w:ascii="BIZ UDP明朝 Medium" w:eastAsia="BIZ UDP明朝 Medium" w:hAnsi="BIZ UDP明朝 Medium" w:hint="eastAsia"/>
                <w:szCs w:val="21"/>
              </w:rPr>
              <w:t>確認</w:t>
            </w:r>
            <w:r w:rsidRPr="00E354C9">
              <w:rPr>
                <w:rFonts w:ascii="BIZ UDP明朝 Medium" w:eastAsia="BIZ UDP明朝 Medium" w:hAnsi="BIZ UDP明朝 Medium" w:hint="eastAsia"/>
                <w:szCs w:val="21"/>
              </w:rPr>
              <w:t>表</w:t>
            </w:r>
            <w:r w:rsidR="00466B61" w:rsidRPr="00E354C9">
              <w:rPr>
                <w:rFonts w:ascii="BIZ UDP明朝 Medium" w:eastAsia="BIZ UDP明朝 Medium" w:hAnsi="BIZ UDP明朝 Medium" w:hint="eastAsia"/>
                <w:szCs w:val="21"/>
              </w:rPr>
              <w:t>」</w:t>
            </w:r>
            <w:r w:rsidRPr="00E354C9">
              <w:rPr>
                <w:rFonts w:ascii="BIZ UDP明朝 Medium" w:eastAsia="BIZ UDP明朝 Medium" w:hAnsi="BIZ UDP明朝 Medium" w:hint="eastAsia"/>
                <w:szCs w:val="21"/>
              </w:rPr>
              <w:t>）を参照）</w:t>
            </w:r>
          </w:p>
        </w:tc>
        <w:tc>
          <w:tcPr>
            <w:tcW w:w="987" w:type="dxa"/>
            <w:tcBorders>
              <w:left w:val="single" w:sz="12" w:space="0" w:color="auto"/>
              <w:right w:val="single" w:sz="12" w:space="0" w:color="auto"/>
            </w:tcBorders>
          </w:tcPr>
          <w:p w14:paraId="5EC2FB9D" w14:textId="77777777" w:rsidR="000971B6" w:rsidRPr="00E354C9" w:rsidRDefault="000971B6" w:rsidP="00D06F41">
            <w:pPr>
              <w:jc w:val="left"/>
              <w:rPr>
                <w:rFonts w:ascii="BIZ UDP明朝 Medium" w:eastAsia="BIZ UDP明朝 Medium" w:hAnsi="BIZ UDP明朝 Medium"/>
                <w:szCs w:val="21"/>
              </w:rPr>
            </w:pPr>
          </w:p>
        </w:tc>
      </w:tr>
      <w:tr w:rsidR="000971B6" w:rsidRPr="00E354C9" w14:paraId="1B5AEDCB" w14:textId="793BA813" w:rsidTr="00362072">
        <w:trPr>
          <w:jc w:val="center"/>
        </w:trPr>
        <w:tc>
          <w:tcPr>
            <w:tcW w:w="1560" w:type="dxa"/>
          </w:tcPr>
          <w:p w14:paraId="4B475837" w14:textId="77777777"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料金について</w:t>
            </w:r>
          </w:p>
        </w:tc>
        <w:tc>
          <w:tcPr>
            <w:tcW w:w="7938" w:type="dxa"/>
            <w:tcBorders>
              <w:right w:val="single" w:sz="12" w:space="0" w:color="auto"/>
            </w:tcBorders>
          </w:tcPr>
          <w:p w14:paraId="0B1015F8" w14:textId="77777777"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自由診療として定められた金額を支払うこと。</w:t>
            </w:r>
          </w:p>
          <w:p w14:paraId="0327725C" w14:textId="77777777"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30分まで22,000円（税込）または３０分超1時間まで44,000円（税込）</w:t>
            </w:r>
          </w:p>
        </w:tc>
        <w:tc>
          <w:tcPr>
            <w:tcW w:w="987" w:type="dxa"/>
            <w:tcBorders>
              <w:left w:val="single" w:sz="12" w:space="0" w:color="auto"/>
              <w:right w:val="single" w:sz="12" w:space="0" w:color="auto"/>
            </w:tcBorders>
          </w:tcPr>
          <w:p w14:paraId="00ABCC47" w14:textId="77777777" w:rsidR="000971B6" w:rsidRPr="00E354C9" w:rsidRDefault="000971B6" w:rsidP="00D06F41">
            <w:pPr>
              <w:jc w:val="left"/>
              <w:rPr>
                <w:rFonts w:ascii="BIZ UDP明朝 Medium" w:eastAsia="BIZ UDP明朝 Medium" w:hAnsi="BIZ UDP明朝 Medium"/>
              </w:rPr>
            </w:pPr>
          </w:p>
        </w:tc>
      </w:tr>
      <w:tr w:rsidR="000971B6" w:rsidRPr="00E354C9" w14:paraId="2DC8B90C" w14:textId="59C87E82" w:rsidTr="00362072">
        <w:trPr>
          <w:jc w:val="center"/>
        </w:trPr>
        <w:tc>
          <w:tcPr>
            <w:tcW w:w="1560" w:type="dxa"/>
          </w:tcPr>
          <w:p w14:paraId="0A614B56" w14:textId="77777777"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お支払い</w:t>
            </w:r>
          </w:p>
        </w:tc>
        <w:tc>
          <w:tcPr>
            <w:tcW w:w="7938" w:type="dxa"/>
            <w:tcBorders>
              <w:right w:val="single" w:sz="12" w:space="0" w:color="auto"/>
            </w:tcBorders>
          </w:tcPr>
          <w:p w14:paraId="5193CA67" w14:textId="77777777"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クレジット決済（一括払い）のみ</w:t>
            </w:r>
          </w:p>
        </w:tc>
        <w:tc>
          <w:tcPr>
            <w:tcW w:w="987" w:type="dxa"/>
            <w:tcBorders>
              <w:left w:val="single" w:sz="12" w:space="0" w:color="auto"/>
              <w:right w:val="single" w:sz="12" w:space="0" w:color="auto"/>
            </w:tcBorders>
          </w:tcPr>
          <w:p w14:paraId="7BAA1C56" w14:textId="77777777" w:rsidR="000971B6" w:rsidRPr="00E354C9" w:rsidRDefault="000971B6" w:rsidP="00D06F41">
            <w:pPr>
              <w:jc w:val="left"/>
              <w:rPr>
                <w:rFonts w:ascii="BIZ UDP明朝 Medium" w:eastAsia="BIZ UDP明朝 Medium" w:hAnsi="BIZ UDP明朝 Medium"/>
              </w:rPr>
            </w:pPr>
          </w:p>
        </w:tc>
      </w:tr>
      <w:tr w:rsidR="000971B6" w:rsidRPr="00E354C9" w14:paraId="1F23C933" w14:textId="480E161D" w:rsidTr="00362072">
        <w:trPr>
          <w:jc w:val="center"/>
        </w:trPr>
        <w:tc>
          <w:tcPr>
            <w:tcW w:w="1560" w:type="dxa"/>
          </w:tcPr>
          <w:p w14:paraId="086FBCDB" w14:textId="77777777"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継続診療について</w:t>
            </w:r>
          </w:p>
        </w:tc>
        <w:tc>
          <w:tcPr>
            <w:tcW w:w="7938" w:type="dxa"/>
            <w:tcBorders>
              <w:right w:val="single" w:sz="12" w:space="0" w:color="auto"/>
            </w:tcBorders>
          </w:tcPr>
          <w:p w14:paraId="41ACD994" w14:textId="77777777"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オンラインセカンドオピニオンでは原則として単回の相談である。以降の診療方針等については、紹介元医療機関へ相談すること。</w:t>
            </w:r>
          </w:p>
        </w:tc>
        <w:tc>
          <w:tcPr>
            <w:tcW w:w="987" w:type="dxa"/>
            <w:tcBorders>
              <w:left w:val="single" w:sz="12" w:space="0" w:color="auto"/>
              <w:right w:val="single" w:sz="12" w:space="0" w:color="auto"/>
            </w:tcBorders>
          </w:tcPr>
          <w:p w14:paraId="5F732E93" w14:textId="77777777" w:rsidR="000971B6" w:rsidRPr="00E354C9" w:rsidRDefault="000971B6" w:rsidP="00D06F41">
            <w:pPr>
              <w:jc w:val="left"/>
              <w:rPr>
                <w:rFonts w:ascii="BIZ UDP明朝 Medium" w:eastAsia="BIZ UDP明朝 Medium" w:hAnsi="BIZ UDP明朝 Medium"/>
              </w:rPr>
            </w:pPr>
          </w:p>
        </w:tc>
      </w:tr>
      <w:tr w:rsidR="000971B6" w:rsidRPr="00E354C9" w14:paraId="2899280A" w14:textId="60CEA7A6" w:rsidTr="00362072">
        <w:trPr>
          <w:jc w:val="center"/>
        </w:trPr>
        <w:tc>
          <w:tcPr>
            <w:tcW w:w="1560" w:type="dxa"/>
          </w:tcPr>
          <w:p w14:paraId="3AEA797A" w14:textId="77777777"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オンラインセカンドオピニオンの方法　　　　※</w:t>
            </w:r>
            <w:r w:rsidRPr="00E354C9">
              <w:rPr>
                <w:rFonts w:ascii="BIZ UDP明朝 Medium" w:eastAsia="BIZ UDP明朝 Medium" w:hAnsi="BIZ UDP明朝 Medium" w:hint="eastAsia"/>
                <w:sz w:val="18"/>
              </w:rPr>
              <w:t>使用する機器等</w:t>
            </w:r>
          </w:p>
        </w:tc>
        <w:tc>
          <w:tcPr>
            <w:tcW w:w="7938" w:type="dxa"/>
            <w:tcBorders>
              <w:right w:val="single" w:sz="12" w:space="0" w:color="auto"/>
            </w:tcBorders>
          </w:tcPr>
          <w:p w14:paraId="50430FE4" w14:textId="77777777"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利用するオンラインセカンドオピニオンシステム：</w:t>
            </w:r>
          </w:p>
          <w:p w14:paraId="2E83E1AC" w14:textId="117366DE" w:rsidR="000971B6" w:rsidRPr="00E354C9" w:rsidRDefault="000971B6" w:rsidP="00D06F41">
            <w:pPr>
              <w:jc w:val="left"/>
              <w:rPr>
                <w:rFonts w:ascii="BIZ UDP明朝 Medium" w:eastAsia="BIZ UDP明朝 Medium" w:hAnsi="BIZ UDP明朝 Medium"/>
              </w:rPr>
            </w:pPr>
            <w:r w:rsidRPr="00E354C9">
              <w:rPr>
                <w:rFonts w:ascii="BIZ UDP明朝 Medium" w:eastAsia="BIZ UDP明朝 Medium" w:hAnsi="BIZ UDP明朝 Medium" w:hint="eastAsia"/>
              </w:rPr>
              <w:t>※ビデオ通話システムを利用</w:t>
            </w:r>
          </w:p>
          <w:p w14:paraId="147553BC" w14:textId="38E8B5AD" w:rsidR="000971B6" w:rsidRPr="00E354C9" w:rsidRDefault="00466B61" w:rsidP="00D06F41">
            <w:pPr>
              <w:jc w:val="left"/>
              <w:rPr>
                <w:rFonts w:ascii="BIZ UDP明朝 Medium" w:eastAsia="BIZ UDP明朝 Medium" w:hAnsi="BIZ UDP明朝 Medium"/>
              </w:rPr>
            </w:pPr>
            <w:r w:rsidRPr="00E354C9">
              <w:rPr>
                <w:rFonts w:ascii="BIZ UDP明朝 Medium" w:eastAsia="BIZ UDP明朝 Medium" w:hAnsi="BIZ UDP明朝 Medium" w:hint="eastAsia"/>
              </w:rPr>
              <w:t xml:space="preserve">　</w:t>
            </w:r>
            <w:r w:rsidR="000971B6" w:rsidRPr="00E354C9">
              <w:rPr>
                <w:rFonts w:ascii="BIZ UDP明朝 Medium" w:eastAsia="BIZ UDP明朝 Medium" w:hAnsi="BIZ UDP明朝 Medium" w:hint="eastAsia"/>
              </w:rPr>
              <w:t>ご相談者側</w:t>
            </w:r>
            <w:r w:rsidRPr="00E354C9">
              <w:rPr>
                <w:rFonts w:ascii="BIZ UDP明朝 Medium" w:eastAsia="BIZ UDP明朝 Medium" w:hAnsi="BIZ UDP明朝 Medium" w:hint="eastAsia"/>
              </w:rPr>
              <w:t xml:space="preserve">　</w:t>
            </w:r>
            <w:r w:rsidR="000971B6" w:rsidRPr="00E354C9">
              <w:rPr>
                <w:rFonts w:ascii="BIZ UDP明朝 Medium" w:eastAsia="BIZ UDP明朝 Medium" w:hAnsi="BIZ UDP明朝 Medium" w:hint="eastAsia"/>
              </w:rPr>
              <w:t>：</w:t>
            </w:r>
            <w:r w:rsidRPr="00E354C9">
              <w:rPr>
                <w:rFonts w:ascii="BIZ UDP明朝 Medium" w:eastAsia="BIZ UDP明朝 Medium" w:hAnsi="BIZ UDP明朝 Medium" w:hint="eastAsia"/>
              </w:rPr>
              <w:t xml:space="preserve">　</w:t>
            </w:r>
            <w:r w:rsidR="000971B6" w:rsidRPr="00E354C9">
              <w:rPr>
                <w:rFonts w:ascii="BIZ UDP明朝 Medium" w:eastAsia="BIZ UDP明朝 Medium" w:hAnsi="BIZ UDP明朝 Medium" w:hint="eastAsia"/>
              </w:rPr>
              <w:t>パソコン、タブレット、スマートフォン等</w:t>
            </w:r>
          </w:p>
          <w:p w14:paraId="741A1B60" w14:textId="5900C2E3" w:rsidR="000971B6" w:rsidRPr="00E354C9" w:rsidRDefault="00466B61" w:rsidP="00D06F41">
            <w:pPr>
              <w:jc w:val="left"/>
              <w:rPr>
                <w:rFonts w:ascii="BIZ UDP明朝 Medium" w:eastAsia="BIZ UDP明朝 Medium" w:hAnsi="BIZ UDP明朝 Medium"/>
              </w:rPr>
            </w:pPr>
            <w:r w:rsidRPr="00E354C9">
              <w:rPr>
                <w:rFonts w:ascii="BIZ UDP明朝 Medium" w:eastAsia="BIZ UDP明朝 Medium" w:hAnsi="BIZ UDP明朝 Medium" w:hint="eastAsia"/>
              </w:rPr>
              <w:t xml:space="preserve">　</w:t>
            </w:r>
            <w:r w:rsidR="000971B6" w:rsidRPr="00E354C9">
              <w:rPr>
                <w:rFonts w:ascii="BIZ UDP明朝 Medium" w:eastAsia="BIZ UDP明朝 Medium" w:hAnsi="BIZ UDP明朝 Medium" w:hint="eastAsia"/>
              </w:rPr>
              <w:t>医師側</w:t>
            </w:r>
            <w:r w:rsidRPr="00E354C9">
              <w:rPr>
                <w:rFonts w:ascii="BIZ UDP明朝 Medium" w:eastAsia="BIZ UDP明朝 Medium" w:hAnsi="BIZ UDP明朝 Medium" w:hint="eastAsia"/>
              </w:rPr>
              <w:t xml:space="preserve">　</w:t>
            </w:r>
            <w:r w:rsidR="000971B6" w:rsidRPr="00E354C9">
              <w:rPr>
                <w:rFonts w:ascii="BIZ UDP明朝 Medium" w:eastAsia="BIZ UDP明朝 Medium" w:hAnsi="BIZ UDP明朝 Medium" w:hint="eastAsia"/>
              </w:rPr>
              <w:t>：</w:t>
            </w:r>
            <w:r w:rsidRPr="00E354C9">
              <w:rPr>
                <w:rFonts w:ascii="BIZ UDP明朝 Medium" w:eastAsia="BIZ UDP明朝 Medium" w:hAnsi="BIZ UDP明朝 Medium" w:hint="eastAsia"/>
              </w:rPr>
              <w:t xml:space="preserve">　</w:t>
            </w:r>
            <w:r w:rsidR="000971B6" w:rsidRPr="00E354C9">
              <w:rPr>
                <w:rFonts w:ascii="BIZ UDP明朝 Medium" w:eastAsia="BIZ UDP明朝 Medium" w:hAnsi="BIZ UDP明朝 Medium" w:hint="eastAsia"/>
              </w:rPr>
              <w:t>医療機関のパソコン、タブレット等</w:t>
            </w:r>
          </w:p>
        </w:tc>
        <w:tc>
          <w:tcPr>
            <w:tcW w:w="987" w:type="dxa"/>
            <w:tcBorders>
              <w:left w:val="single" w:sz="12" w:space="0" w:color="auto"/>
              <w:right w:val="single" w:sz="12" w:space="0" w:color="auto"/>
            </w:tcBorders>
          </w:tcPr>
          <w:p w14:paraId="73027ADF" w14:textId="77777777" w:rsidR="000971B6" w:rsidRPr="00E354C9" w:rsidRDefault="000971B6" w:rsidP="00D06F41">
            <w:pPr>
              <w:jc w:val="left"/>
              <w:rPr>
                <w:rFonts w:ascii="BIZ UDP明朝 Medium" w:eastAsia="BIZ UDP明朝 Medium" w:hAnsi="BIZ UDP明朝 Medium"/>
              </w:rPr>
            </w:pPr>
          </w:p>
        </w:tc>
      </w:tr>
      <w:tr w:rsidR="000971B6" w:rsidRPr="00E354C9" w14:paraId="32A7D36D" w14:textId="4130A89C" w:rsidTr="00362072">
        <w:trPr>
          <w:trHeight w:val="1068"/>
          <w:jc w:val="center"/>
        </w:trPr>
        <w:tc>
          <w:tcPr>
            <w:tcW w:w="1560" w:type="dxa"/>
          </w:tcPr>
          <w:p w14:paraId="16A1CC58" w14:textId="77777777"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 xml:space="preserve">オンラインセカンドオピニオンを行わないと判断する条件　</w:t>
            </w:r>
          </w:p>
        </w:tc>
        <w:tc>
          <w:tcPr>
            <w:tcW w:w="7938" w:type="dxa"/>
            <w:tcBorders>
              <w:right w:val="single" w:sz="12" w:space="0" w:color="auto"/>
            </w:tcBorders>
          </w:tcPr>
          <w:p w14:paraId="58291519" w14:textId="217CFF87"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・患者の心身の状態について、十分に必要な情報が得られていないと判断した場合。</w:t>
            </w:r>
          </w:p>
          <w:p w14:paraId="3B1B44B6" w14:textId="77777777" w:rsidR="000971B6" w:rsidRPr="00E354C9" w:rsidRDefault="000971B6" w:rsidP="00D06F41">
            <w:pPr>
              <w:jc w:val="left"/>
              <w:rPr>
                <w:rFonts w:ascii="BIZ UDP明朝 Medium" w:eastAsia="BIZ UDP明朝 Medium" w:hAnsi="BIZ UDP明朝 Medium"/>
                <w:szCs w:val="21"/>
              </w:rPr>
            </w:pPr>
            <w:r w:rsidRPr="00E354C9">
              <w:rPr>
                <w:rFonts w:ascii="BIZ UDP明朝 Medium" w:eastAsia="BIZ UDP明朝 Medium" w:hAnsi="BIZ UDP明朝 Medium" w:hint="eastAsia"/>
                <w:szCs w:val="21"/>
              </w:rPr>
              <w:t>・情報通信機器の障害等によりオンラインセカンドオピニオンを実施できない場合。</w:t>
            </w:r>
          </w:p>
          <w:p w14:paraId="2027D1C9" w14:textId="7F39DA44" w:rsidR="000971B6" w:rsidRPr="00E354C9" w:rsidRDefault="00EC29ED" w:rsidP="004028ED">
            <w:pPr>
              <w:jc w:val="left"/>
              <w:rPr>
                <w:rFonts w:ascii="BIZ UDP明朝 Medium" w:eastAsia="BIZ UDP明朝 Medium" w:hAnsi="BIZ UDP明朝 Medium"/>
                <w:b/>
                <w:szCs w:val="21"/>
              </w:rPr>
            </w:pPr>
            <w:r w:rsidRPr="00E354C9">
              <w:rPr>
                <w:rFonts w:ascii="BIZ UDP明朝 Medium" w:eastAsia="BIZ UDP明朝 Medium" w:hAnsi="BIZ UDP明朝 Medium" w:hint="eastAsia"/>
                <w:szCs w:val="21"/>
              </w:rPr>
              <w:t xml:space="preserve"> </w:t>
            </w:r>
            <w:r w:rsidR="000971B6" w:rsidRPr="00E354C9">
              <w:rPr>
                <w:rFonts w:ascii="BIZ UDP明朝 Medium" w:eastAsia="BIZ UDP明朝 Medium" w:hAnsi="BIZ UDP明朝 Medium" w:hint="eastAsia"/>
                <w:szCs w:val="21"/>
              </w:rPr>
              <w:t>※上記条件に該当した場合は、対面でのセカンドオピニオンを提案します。</w:t>
            </w:r>
          </w:p>
        </w:tc>
        <w:tc>
          <w:tcPr>
            <w:tcW w:w="987" w:type="dxa"/>
            <w:tcBorders>
              <w:left w:val="single" w:sz="12" w:space="0" w:color="auto"/>
              <w:right w:val="single" w:sz="12" w:space="0" w:color="auto"/>
            </w:tcBorders>
          </w:tcPr>
          <w:p w14:paraId="02C13C39" w14:textId="77777777" w:rsidR="000971B6" w:rsidRPr="00E354C9" w:rsidRDefault="000971B6" w:rsidP="00D06F41">
            <w:pPr>
              <w:jc w:val="left"/>
              <w:rPr>
                <w:rFonts w:ascii="BIZ UDP明朝 Medium" w:eastAsia="BIZ UDP明朝 Medium" w:hAnsi="BIZ UDP明朝 Medium"/>
                <w:szCs w:val="21"/>
              </w:rPr>
            </w:pPr>
          </w:p>
        </w:tc>
      </w:tr>
      <w:tr w:rsidR="000971B6" w:rsidRPr="00E354C9" w14:paraId="18078718" w14:textId="4A2FF820" w:rsidTr="00362072">
        <w:trPr>
          <w:jc w:val="center"/>
        </w:trPr>
        <w:tc>
          <w:tcPr>
            <w:tcW w:w="1560" w:type="dxa"/>
          </w:tcPr>
          <w:p w14:paraId="6B66DA68"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情報伝達への協力</w:t>
            </w:r>
          </w:p>
        </w:tc>
        <w:tc>
          <w:tcPr>
            <w:tcW w:w="7938" w:type="dxa"/>
            <w:tcBorders>
              <w:right w:val="single" w:sz="12" w:space="0" w:color="auto"/>
            </w:tcBorders>
          </w:tcPr>
          <w:p w14:paraId="63D5B181"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オンラインセカンドオピニオンの実施に際して、相談者は積極的に協力し、患者の心身に関する情報を医師に伝達する必要がある。</w:t>
            </w:r>
          </w:p>
        </w:tc>
        <w:tc>
          <w:tcPr>
            <w:tcW w:w="987" w:type="dxa"/>
            <w:tcBorders>
              <w:left w:val="single" w:sz="12" w:space="0" w:color="auto"/>
              <w:right w:val="single" w:sz="12" w:space="0" w:color="auto"/>
            </w:tcBorders>
          </w:tcPr>
          <w:p w14:paraId="2D4EBDEB" w14:textId="77777777" w:rsidR="000971B6" w:rsidRPr="00E354C9" w:rsidRDefault="000971B6" w:rsidP="00D81E71">
            <w:pPr>
              <w:jc w:val="left"/>
              <w:rPr>
                <w:rFonts w:ascii="BIZ UDP明朝 Medium" w:eastAsia="BIZ UDP明朝 Medium" w:hAnsi="BIZ UDP明朝 Medium"/>
              </w:rPr>
            </w:pPr>
          </w:p>
        </w:tc>
      </w:tr>
      <w:tr w:rsidR="000971B6" w:rsidRPr="00E354C9" w14:paraId="4E77E550" w14:textId="40D8A621" w:rsidTr="00362072">
        <w:trPr>
          <w:jc w:val="center"/>
        </w:trPr>
        <w:tc>
          <w:tcPr>
            <w:tcW w:w="1560" w:type="dxa"/>
          </w:tcPr>
          <w:p w14:paraId="73D66667"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情報漏洩等のセキュリティ・リスクについて</w:t>
            </w:r>
          </w:p>
        </w:tc>
        <w:tc>
          <w:tcPr>
            <w:tcW w:w="7938" w:type="dxa"/>
            <w:tcBorders>
              <w:right w:val="single" w:sz="12" w:space="0" w:color="auto"/>
            </w:tcBorders>
          </w:tcPr>
          <w:p w14:paraId="03237096" w14:textId="5ACAB0AD" w:rsidR="000971B6" w:rsidRPr="00E354C9" w:rsidRDefault="000971B6" w:rsidP="00D81E71">
            <w:pPr>
              <w:jc w:val="left"/>
              <w:rPr>
                <w:rFonts w:ascii="BIZ UDP明朝 Medium" w:eastAsia="BIZ UDP明朝 Medium" w:hAnsi="BIZ UDP明朝 Medium"/>
                <w:u w:val="single"/>
              </w:rPr>
            </w:pPr>
            <w:r w:rsidRPr="00E354C9">
              <w:rPr>
                <w:rFonts w:ascii="BIZ UDP明朝 Medium" w:eastAsia="BIZ UDP明朝 Medium" w:hAnsi="BIZ UDP明朝 Medium" w:hint="eastAsia"/>
                <w:u w:val="single"/>
              </w:rPr>
              <w:t>想定されるセキュリティ・リスク</w:t>
            </w:r>
          </w:p>
          <w:p w14:paraId="01A2E504"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医療機関およびオンラインセカンドオピニオンシステム提供事業者に対するサイバー攻撃等による相談者の個人情報の漏洩・改ざん等。</w:t>
            </w:r>
          </w:p>
          <w:p w14:paraId="23EF11E5" w14:textId="77777777" w:rsidR="00EC29ED" w:rsidRPr="00E354C9" w:rsidRDefault="000971B6" w:rsidP="00565551">
            <w:pPr>
              <w:jc w:val="left"/>
              <w:rPr>
                <w:rFonts w:ascii="BIZ UDP明朝 Medium" w:eastAsia="BIZ UDP明朝 Medium" w:hAnsi="BIZ UDP明朝 Medium"/>
              </w:rPr>
            </w:pPr>
            <w:r w:rsidRPr="00E354C9">
              <w:rPr>
                <w:rFonts w:ascii="BIZ UDP明朝 Medium" w:eastAsia="BIZ UDP明朝 Medium" w:hAnsi="BIZ UDP明朝 Medium" w:hint="eastAsia"/>
              </w:rPr>
              <w:t>なお、相談者の行為によって、セキュリティ・を脅かす事案や障害等が生じた場合、</w:t>
            </w:r>
          </w:p>
          <w:p w14:paraId="6138789C" w14:textId="697761C8" w:rsidR="002557F9" w:rsidRPr="00E354C9" w:rsidRDefault="000971B6">
            <w:pPr>
              <w:jc w:val="left"/>
              <w:rPr>
                <w:rFonts w:ascii="BIZ UDP明朝 Medium" w:eastAsia="BIZ UDP明朝 Medium" w:hAnsi="BIZ UDP明朝 Medium"/>
              </w:rPr>
            </w:pPr>
            <w:r w:rsidRPr="00E354C9">
              <w:rPr>
                <w:rFonts w:ascii="BIZ UDP明朝 Medium" w:eastAsia="BIZ UDP明朝 Medium" w:hAnsi="BIZ UDP明朝 Medium" w:hint="eastAsia"/>
              </w:rPr>
              <w:t>直接的、間接的、その他全ての障害について、医療機関および医師は責任を負わない。</w:t>
            </w:r>
          </w:p>
        </w:tc>
        <w:tc>
          <w:tcPr>
            <w:tcW w:w="987" w:type="dxa"/>
            <w:tcBorders>
              <w:left w:val="single" w:sz="12" w:space="0" w:color="auto"/>
              <w:right w:val="single" w:sz="12" w:space="0" w:color="auto"/>
            </w:tcBorders>
          </w:tcPr>
          <w:p w14:paraId="526A1DF3" w14:textId="77777777" w:rsidR="000971B6" w:rsidRPr="00E354C9" w:rsidRDefault="000971B6" w:rsidP="00D81E71">
            <w:pPr>
              <w:jc w:val="left"/>
              <w:rPr>
                <w:rFonts w:ascii="BIZ UDP明朝 Medium" w:eastAsia="BIZ UDP明朝 Medium" w:hAnsi="BIZ UDP明朝 Medium"/>
                <w:u w:val="single"/>
              </w:rPr>
            </w:pPr>
          </w:p>
        </w:tc>
      </w:tr>
      <w:tr w:rsidR="002557F9" w:rsidRPr="00E354C9" w:rsidDel="004850FC" w14:paraId="4FA0C71C" w14:textId="77777777" w:rsidTr="008A647E">
        <w:trPr>
          <w:trHeight w:val="393"/>
          <w:jc w:val="center"/>
        </w:trPr>
        <w:tc>
          <w:tcPr>
            <w:tcW w:w="9498" w:type="dxa"/>
            <w:gridSpan w:val="2"/>
            <w:tcBorders>
              <w:right w:val="single" w:sz="12" w:space="0" w:color="auto"/>
            </w:tcBorders>
            <w:vAlign w:val="center"/>
          </w:tcPr>
          <w:p w14:paraId="23B1DAF5" w14:textId="77777777" w:rsidR="002557F9" w:rsidRPr="00E354C9" w:rsidRDefault="002557F9" w:rsidP="008A647E">
            <w:pPr>
              <w:jc w:val="center"/>
              <w:rPr>
                <w:rFonts w:ascii="BIZ UDP明朝 Medium" w:eastAsia="BIZ UDP明朝 Medium" w:hAnsi="BIZ UDP明朝 Medium"/>
                <w:szCs w:val="21"/>
              </w:rPr>
            </w:pPr>
            <w:r w:rsidRPr="00E354C9">
              <w:rPr>
                <w:rFonts w:ascii="BIZ UDP明朝 Medium" w:eastAsia="BIZ UDP明朝 Medium" w:hAnsi="BIZ UDP明朝 Medium" w:hint="eastAsia"/>
                <w:sz w:val="24"/>
                <w:szCs w:val="21"/>
              </w:rPr>
              <w:lastRenderedPageBreak/>
              <w:t>項　　目</w:t>
            </w:r>
          </w:p>
        </w:tc>
        <w:tc>
          <w:tcPr>
            <w:tcW w:w="987" w:type="dxa"/>
            <w:tcBorders>
              <w:top w:val="single" w:sz="12" w:space="0" w:color="auto"/>
              <w:left w:val="single" w:sz="12" w:space="0" w:color="auto"/>
              <w:right w:val="single" w:sz="12" w:space="0" w:color="auto"/>
            </w:tcBorders>
            <w:vAlign w:val="center"/>
          </w:tcPr>
          <w:p w14:paraId="7929B20E" w14:textId="77777777" w:rsidR="002557F9" w:rsidRPr="00E354C9" w:rsidDel="004850FC" w:rsidRDefault="002557F9" w:rsidP="008A647E">
            <w:pPr>
              <w:jc w:val="center"/>
              <w:rPr>
                <w:rFonts w:ascii="BIZ UDP明朝 Medium" w:eastAsia="BIZ UDP明朝 Medium" w:hAnsi="BIZ UDP明朝 Medium"/>
                <w:szCs w:val="21"/>
              </w:rPr>
            </w:pPr>
            <w:r w:rsidRPr="00E354C9">
              <w:rPr>
                <w:rFonts w:ascii="BIZ UDP明朝 Medium" w:eastAsia="BIZ UDP明朝 Medium" w:hAnsi="BIZ UDP明朝 Medium" w:hint="eastAsia"/>
                <w:sz w:val="22"/>
                <w:szCs w:val="21"/>
              </w:rPr>
              <w:t>確認欄</w:t>
            </w:r>
          </w:p>
        </w:tc>
      </w:tr>
      <w:tr w:rsidR="000971B6" w:rsidRPr="00E354C9" w14:paraId="77CF10E9" w14:textId="4C0BC493" w:rsidTr="00362072">
        <w:trPr>
          <w:jc w:val="center"/>
        </w:trPr>
        <w:tc>
          <w:tcPr>
            <w:tcW w:w="1560" w:type="dxa"/>
          </w:tcPr>
          <w:p w14:paraId="68A50354" w14:textId="3915D6E3"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その他の注意事項</w:t>
            </w:r>
          </w:p>
        </w:tc>
        <w:tc>
          <w:tcPr>
            <w:tcW w:w="7938" w:type="dxa"/>
            <w:tcBorders>
              <w:right w:val="single" w:sz="12" w:space="0" w:color="auto"/>
            </w:tcBorders>
          </w:tcPr>
          <w:p w14:paraId="36692053"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・使用するシステムに伴うリスクを把握すること。</w:t>
            </w:r>
          </w:p>
          <w:p w14:paraId="26A82532" w14:textId="3EB4F593"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 xml:space="preserve">　例）生じ得るリスク：スマートフォンの紛失やウイルス感染に伴う医療情報の漏洩等　取り得る対策：パスワードの設定、生体認証設定、ウイルス対策ソフトのインストール　等・使用するアプリケーション、OSは適宜アップデートし最新の情報にしておくこ</w:t>
            </w:r>
            <w:r w:rsidR="006141A6" w:rsidRPr="00E354C9">
              <w:rPr>
                <w:rFonts w:ascii="BIZ UDP明朝 Medium" w:eastAsia="BIZ UDP明朝 Medium" w:hAnsi="BIZ UDP明朝 Medium" w:hint="eastAsia"/>
              </w:rPr>
              <w:t>と。</w:t>
            </w:r>
          </w:p>
          <w:p w14:paraId="1BA7A87D"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・オンラインセカンドオピニオンは医師側からの通信により開始すること。</w:t>
            </w:r>
          </w:p>
          <w:p w14:paraId="09F7752B" w14:textId="6BCE15BB"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・オンラインセカンドオピニオンの映像や音声の保存は、プライバシー保護の観点から</w:t>
            </w:r>
            <w:r w:rsidR="006141A6" w:rsidRPr="00E354C9">
              <w:rPr>
                <w:rFonts w:ascii="BIZ UDP明朝 Medium" w:eastAsia="BIZ UDP明朝 Medium" w:hAnsi="BIZ UDP明朝 Medium" w:hint="eastAsia"/>
              </w:rPr>
              <w:t>原則</w:t>
            </w:r>
            <w:r w:rsidRPr="00E354C9">
              <w:rPr>
                <w:rFonts w:ascii="BIZ UDP明朝 Medium" w:eastAsia="BIZ UDP明朝 Medium" w:hAnsi="BIZ UDP明朝 Medium" w:hint="eastAsia"/>
              </w:rPr>
              <w:t>行わないこと。</w:t>
            </w:r>
            <w:r w:rsidR="006141A6" w:rsidRPr="00E354C9">
              <w:rPr>
                <w:rFonts w:ascii="BIZ UDP明朝 Medium" w:eastAsia="BIZ UDP明朝 Medium" w:hAnsi="BIZ UDP明朝 Medium" w:hint="eastAsia"/>
              </w:rPr>
              <w:t>但し相談者からの申し出があり、医師側がこれを許可した場合はこの限りではない。</w:t>
            </w:r>
          </w:p>
          <w:p w14:paraId="7556971C"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・医師との通信に、医師の同意がない限り第三者を参加させないこと。</w:t>
            </w:r>
          </w:p>
          <w:p w14:paraId="15EFF89F"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・オンラインセカンドオピニオンにおいて、チャット機能やファイル送信は行わないこと。特に、外部URLへの誘導を含むチャットはセキュリティ・リスクが高いため行わないこと。</w:t>
            </w:r>
          </w:p>
          <w:p w14:paraId="3221B185"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・相談者は顔写真付きの身分証明書で本人証明を行うこと。</w:t>
            </w:r>
          </w:p>
          <w:p w14:paraId="51A41947"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・うまく情報が伝わらない等により医師がオンラインセカンドオピニオンの中止を決めたときは、提供される医療の安全を確保する観点から医師の判断に従うこと。</w:t>
            </w:r>
          </w:p>
          <w:p w14:paraId="1F6A8A18" w14:textId="0BFEB6D3" w:rsidR="000971B6" w:rsidRPr="00E354C9" w:rsidRDefault="000971B6" w:rsidP="00D81E71">
            <w:pPr>
              <w:ind w:rightChars="-203" w:right="-426"/>
              <w:jc w:val="left"/>
              <w:rPr>
                <w:rFonts w:ascii="BIZ UDP明朝 Medium" w:eastAsia="BIZ UDP明朝 Medium" w:hAnsi="BIZ UDP明朝 Medium"/>
              </w:rPr>
            </w:pPr>
            <w:r w:rsidRPr="00E354C9">
              <w:rPr>
                <w:rFonts w:ascii="BIZ UDP明朝 Medium" w:eastAsia="BIZ UDP明朝 Medium" w:hAnsi="BIZ UDP明朝 Medium" w:hint="eastAsia"/>
              </w:rPr>
              <w:t>・主治医からの診療情報提供書、検査・画像データ等を事前に郵送すること。</w:t>
            </w:r>
          </w:p>
          <w:p w14:paraId="0B499F66" w14:textId="2274B8F0" w:rsidR="000971B6" w:rsidRPr="00E354C9" w:rsidRDefault="000971B6" w:rsidP="00D81E71">
            <w:pPr>
              <w:ind w:rightChars="-203" w:right="-426"/>
              <w:jc w:val="left"/>
              <w:rPr>
                <w:rFonts w:ascii="BIZ UDP明朝 Medium" w:eastAsia="BIZ UDP明朝 Medium" w:hAnsi="BIZ UDP明朝 Medium"/>
              </w:rPr>
            </w:pPr>
            <w:r w:rsidRPr="00E354C9">
              <w:rPr>
                <w:rFonts w:ascii="BIZ UDP明朝 Medium" w:eastAsia="BIZ UDP明朝 Medium" w:hAnsi="BIZ UDP明朝 Medium" w:hint="eastAsia"/>
              </w:rPr>
              <w:t>・CT、MRI等の画像は画面共有しない。医師が事前に提供いただいた画像を</w:t>
            </w:r>
          </w:p>
          <w:p w14:paraId="24462089" w14:textId="6EF36A80" w:rsidR="000971B6" w:rsidRPr="00E354C9" w:rsidRDefault="000971B6" w:rsidP="00D81E71">
            <w:pPr>
              <w:ind w:rightChars="-203" w:right="-426"/>
              <w:jc w:val="left"/>
              <w:rPr>
                <w:rFonts w:ascii="BIZ UDP明朝 Medium" w:eastAsia="BIZ UDP明朝 Medium" w:hAnsi="BIZ UDP明朝 Medium"/>
              </w:rPr>
            </w:pPr>
            <w:r w:rsidRPr="00E354C9">
              <w:rPr>
                <w:rFonts w:ascii="BIZ UDP明朝 Medium" w:eastAsia="BIZ UDP明朝 Medium" w:hAnsi="BIZ UDP明朝 Medium" w:hint="eastAsia"/>
              </w:rPr>
              <w:t>確認し、説明する。</w:t>
            </w:r>
          </w:p>
          <w:p w14:paraId="315AF1A6"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・相談内容は書面で主治医に報告されること。</w:t>
            </w:r>
          </w:p>
          <w:p w14:paraId="08F54AE5" w14:textId="77777777"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・相談内容を医療訴訟などに利用しないこと。</w:t>
            </w:r>
          </w:p>
          <w:p w14:paraId="4546E1A6" w14:textId="77777777" w:rsidR="000971B6" w:rsidRPr="00E354C9" w:rsidRDefault="000971B6" w:rsidP="00634230">
            <w:pPr>
              <w:jc w:val="left"/>
              <w:rPr>
                <w:rFonts w:ascii="BIZ UDP明朝 Medium" w:eastAsia="BIZ UDP明朝 Medium" w:hAnsi="BIZ UDP明朝 Medium"/>
              </w:rPr>
            </w:pPr>
            <w:r w:rsidRPr="00E354C9">
              <w:rPr>
                <w:rFonts w:ascii="BIZ UDP明朝 Medium" w:eastAsia="BIZ UDP明朝 Medium" w:hAnsi="BIZ UDP明朝 Medium" w:hint="eastAsia"/>
              </w:rPr>
              <w:t>・過去の治療の妥当性に関する相談や、死亡した患者さんを対象とする相談ではないこと。</w:t>
            </w:r>
          </w:p>
          <w:p w14:paraId="1D7DA27B" w14:textId="15E196D6" w:rsidR="000971B6" w:rsidRPr="00E354C9" w:rsidRDefault="000971B6" w:rsidP="00D81E71">
            <w:pPr>
              <w:jc w:val="left"/>
              <w:rPr>
                <w:rFonts w:ascii="BIZ UDP明朝 Medium" w:eastAsia="BIZ UDP明朝 Medium" w:hAnsi="BIZ UDP明朝 Medium"/>
              </w:rPr>
            </w:pPr>
            <w:r w:rsidRPr="00E354C9">
              <w:rPr>
                <w:rFonts w:ascii="BIZ UDP明朝 Medium" w:eastAsia="BIZ UDP明朝 Medium" w:hAnsi="BIZ UDP明朝 Medium" w:hint="eastAsia"/>
              </w:rPr>
              <w:t>・主治医に対する不満や、医療訴訟、医療給付等に対する相談ではないこと。</w:t>
            </w:r>
          </w:p>
        </w:tc>
        <w:tc>
          <w:tcPr>
            <w:tcW w:w="987" w:type="dxa"/>
            <w:tcBorders>
              <w:left w:val="single" w:sz="12" w:space="0" w:color="auto"/>
              <w:right w:val="single" w:sz="12" w:space="0" w:color="auto"/>
            </w:tcBorders>
          </w:tcPr>
          <w:p w14:paraId="7A81184F" w14:textId="77777777" w:rsidR="000971B6" w:rsidRPr="00E354C9" w:rsidRDefault="000971B6" w:rsidP="00D81E71">
            <w:pPr>
              <w:jc w:val="left"/>
              <w:rPr>
                <w:rFonts w:ascii="BIZ UDP明朝 Medium" w:eastAsia="BIZ UDP明朝 Medium" w:hAnsi="BIZ UDP明朝 Medium"/>
              </w:rPr>
            </w:pPr>
          </w:p>
        </w:tc>
      </w:tr>
    </w:tbl>
    <w:p w14:paraId="36F8B237" w14:textId="77777777" w:rsidR="00D06F41" w:rsidRPr="00E354C9" w:rsidRDefault="007F5FBA" w:rsidP="007F5FBA">
      <w:pPr>
        <w:ind w:leftChars="-405" w:left="-850" w:rightChars="-473" w:right="-993"/>
        <w:jc w:val="left"/>
        <w:rPr>
          <w:rFonts w:ascii="BIZ UDP明朝 Medium" w:eastAsia="BIZ UDP明朝 Medium" w:hAnsi="BIZ UDP明朝 Medium"/>
          <w:b/>
        </w:rPr>
      </w:pPr>
      <w:r w:rsidRPr="00E354C9">
        <w:rPr>
          <w:rFonts w:ascii="BIZ UDP明朝 Medium" w:eastAsia="BIZ UDP明朝 Medium" w:hAnsi="BIZ UDP明朝 Medium" w:hint="eastAsia"/>
          <w:b/>
        </w:rPr>
        <w:t xml:space="preserve">　</w:t>
      </w:r>
      <w:r w:rsidR="00E17DAF" w:rsidRPr="00E354C9">
        <w:rPr>
          <w:rFonts w:ascii="BIZ UDP明朝 Medium" w:eastAsia="BIZ UDP明朝 Medium" w:hAnsi="BIZ UDP明朝 Medium" w:hint="eastAsia"/>
          <w:b/>
        </w:rPr>
        <w:t>私は上記</w:t>
      </w:r>
      <w:r w:rsidR="00662224" w:rsidRPr="00E354C9">
        <w:rPr>
          <w:rFonts w:ascii="BIZ UDP明朝 Medium" w:eastAsia="BIZ UDP明朝 Medium" w:hAnsi="BIZ UDP明朝 Medium" w:hint="eastAsia"/>
          <w:b/>
        </w:rPr>
        <w:t>「</w:t>
      </w:r>
      <w:r w:rsidR="007E1277" w:rsidRPr="00E354C9">
        <w:rPr>
          <w:rFonts w:ascii="BIZ UDP明朝 Medium" w:eastAsia="BIZ UDP明朝 Medium" w:hAnsi="BIZ UDP明朝 Medium" w:hint="eastAsia"/>
          <w:b/>
        </w:rPr>
        <w:t>実施</w:t>
      </w:r>
      <w:r w:rsidR="00662224" w:rsidRPr="00E354C9">
        <w:rPr>
          <w:rFonts w:ascii="BIZ UDP明朝 Medium" w:eastAsia="BIZ UDP明朝 Medium" w:hAnsi="BIZ UDP明朝 Medium" w:hint="eastAsia"/>
          <w:b/>
        </w:rPr>
        <w:t>計画書」</w:t>
      </w:r>
      <w:r w:rsidR="00E17DAF" w:rsidRPr="00E354C9">
        <w:rPr>
          <w:rFonts w:ascii="BIZ UDP明朝 Medium" w:eastAsia="BIZ UDP明朝 Medium" w:hAnsi="BIZ UDP明朝 Medium" w:hint="eastAsia"/>
          <w:b/>
        </w:rPr>
        <w:t>の</w:t>
      </w:r>
      <w:r w:rsidR="00E7223F" w:rsidRPr="00E354C9">
        <w:rPr>
          <w:rFonts w:ascii="BIZ UDP明朝 Medium" w:eastAsia="BIZ UDP明朝 Medium" w:hAnsi="BIZ UDP明朝 Medium" w:hint="eastAsia"/>
          <w:b/>
        </w:rPr>
        <w:t>内容をよく理解し、了解しましたので、</w:t>
      </w:r>
      <w:r w:rsidR="007E1277" w:rsidRPr="00E354C9">
        <w:rPr>
          <w:rFonts w:ascii="BIZ UDP明朝 Medium" w:eastAsia="BIZ UDP明朝 Medium" w:hAnsi="BIZ UDP明朝 Medium" w:hint="eastAsia"/>
          <w:b/>
        </w:rPr>
        <w:t>実施</w:t>
      </w:r>
      <w:r w:rsidR="00662224" w:rsidRPr="00E354C9">
        <w:rPr>
          <w:rFonts w:ascii="BIZ UDP明朝 Medium" w:eastAsia="BIZ UDP明朝 Medium" w:hAnsi="BIZ UDP明朝 Medium" w:hint="eastAsia"/>
          <w:b/>
        </w:rPr>
        <w:t>計画と</w:t>
      </w:r>
      <w:r w:rsidR="00E7223F" w:rsidRPr="00E354C9">
        <w:rPr>
          <w:rFonts w:ascii="BIZ UDP明朝 Medium" w:eastAsia="BIZ UDP明朝 Medium" w:hAnsi="BIZ UDP明朝 Medium" w:hint="eastAsia"/>
          <w:b/>
        </w:rPr>
        <w:t>注意事項に従い、オンラインセカンドオピニオンを受けることに同意します。</w:t>
      </w:r>
    </w:p>
    <w:p w14:paraId="720D3652" w14:textId="6FA1AA2A" w:rsidR="004850FC" w:rsidRPr="00E354C9" w:rsidRDefault="007F5FBA" w:rsidP="007E1277">
      <w:pPr>
        <w:ind w:leftChars="-405" w:left="-850" w:rightChars="-473" w:right="-993"/>
        <w:jc w:val="left"/>
        <w:rPr>
          <w:rFonts w:ascii="BIZ UDP明朝 Medium" w:eastAsia="BIZ UDP明朝 Medium" w:hAnsi="BIZ UDP明朝 Medium"/>
          <w:b/>
        </w:rPr>
      </w:pPr>
      <w:r w:rsidRPr="00E354C9">
        <w:rPr>
          <w:rFonts w:ascii="BIZ UDP明朝 Medium" w:eastAsia="BIZ UDP明朝 Medium" w:hAnsi="BIZ UDP明朝 Medium" w:hint="eastAsia"/>
          <w:b/>
        </w:rPr>
        <w:t xml:space="preserve">　</w:t>
      </w:r>
    </w:p>
    <w:p w14:paraId="24D69382" w14:textId="77777777" w:rsidR="007E1277" w:rsidRPr="00E354C9" w:rsidRDefault="007E1277" w:rsidP="007E1277">
      <w:pPr>
        <w:ind w:leftChars="-405" w:left="-850" w:rightChars="-473" w:right="-993"/>
        <w:jc w:val="left"/>
        <w:rPr>
          <w:rFonts w:ascii="BIZ UDP明朝 Medium" w:eastAsia="BIZ UDP明朝 Medium" w:hAnsi="BIZ UDP明朝 Medium"/>
          <w:b/>
          <w:sz w:val="24"/>
        </w:rPr>
      </w:pPr>
      <w:r w:rsidRPr="00E354C9">
        <w:rPr>
          <w:rFonts w:ascii="BIZ UDP明朝 Medium" w:eastAsia="BIZ UDP明朝 Medium" w:hAnsi="BIZ UDP明朝 Medium" w:hint="eastAsia"/>
          <w:b/>
          <w:sz w:val="24"/>
          <w:u w:val="single"/>
        </w:rPr>
        <w:t>２</w:t>
      </w:r>
      <w:r w:rsidRPr="00E354C9">
        <w:rPr>
          <w:rFonts w:ascii="BIZ UDP明朝 Medium" w:eastAsia="BIZ UDP明朝 Medium" w:hAnsi="BIZ UDP明朝 Medium"/>
          <w:b/>
          <w:sz w:val="24"/>
          <w:u w:val="single"/>
        </w:rPr>
        <w:t xml:space="preserve">. </w:t>
      </w:r>
      <w:r w:rsidRPr="00E354C9">
        <w:rPr>
          <w:rFonts w:ascii="BIZ UDP明朝 Medium" w:eastAsia="BIZ UDP明朝 Medium" w:hAnsi="BIZ UDP明朝 Medium" w:hint="eastAsia"/>
          <w:b/>
          <w:sz w:val="24"/>
          <w:u w:val="single"/>
        </w:rPr>
        <w:t>相談者が患者さん本人でない場合の同意</w:t>
      </w:r>
    </w:p>
    <w:p w14:paraId="56E5A570" w14:textId="0A645774" w:rsidR="007E1277" w:rsidRPr="00E354C9" w:rsidRDefault="007E1277" w:rsidP="004028ED">
      <w:pPr>
        <w:ind w:leftChars="-405" w:left="-850" w:rightChars="-473" w:right="-993"/>
        <w:jc w:val="left"/>
        <w:rPr>
          <w:rFonts w:ascii="BIZ UDP明朝 Medium" w:eastAsia="BIZ UDP明朝 Medium" w:hAnsi="BIZ UDP明朝 Medium"/>
          <w:b/>
        </w:rPr>
      </w:pPr>
      <w:r w:rsidRPr="00E354C9">
        <w:rPr>
          <w:rFonts w:ascii="BIZ UDP明朝 Medium" w:eastAsia="BIZ UDP明朝 Medium" w:hAnsi="BIZ UDP明朝 Medium" w:hint="eastAsia"/>
          <w:b/>
        </w:rPr>
        <w:t xml:space="preserve">　私がオンラインセカンドオピニオンを直接受診できない場合は、本同意書を提出した下記代理相談者に対して、貴病院担当者医が私の疾患について意見や判断を述べることに同意します。</w:t>
      </w:r>
    </w:p>
    <w:p w14:paraId="430890E7" w14:textId="77777777" w:rsidR="002F09EF" w:rsidRPr="00E354C9" w:rsidRDefault="002F09EF" w:rsidP="007E1277">
      <w:pPr>
        <w:jc w:val="right"/>
        <w:rPr>
          <w:rFonts w:ascii="BIZ UDP明朝 Medium" w:eastAsia="BIZ UDP明朝 Medium" w:hAnsi="BIZ UDP明朝 Medium"/>
          <w:sz w:val="22"/>
          <w:u w:val="single"/>
        </w:rPr>
      </w:pPr>
    </w:p>
    <w:p w14:paraId="6D9392B2" w14:textId="2FF1C48F" w:rsidR="004028ED" w:rsidRPr="00E354C9" w:rsidRDefault="007E1277" w:rsidP="00E354C9">
      <w:pPr>
        <w:jc w:val="right"/>
        <w:rPr>
          <w:rFonts w:ascii="BIZ UDP明朝 Medium" w:eastAsia="BIZ UDP明朝 Medium" w:hAnsi="BIZ UDP明朝 Medium"/>
          <w:sz w:val="22"/>
          <w:u w:val="single"/>
        </w:rPr>
      </w:pPr>
      <w:r w:rsidRPr="00E354C9">
        <w:rPr>
          <w:rFonts w:ascii="BIZ UDP明朝 Medium" w:eastAsia="BIZ UDP明朝 Medium" w:hAnsi="BIZ UDP明朝 Medium" w:hint="eastAsia"/>
          <w:sz w:val="22"/>
          <w:u w:val="single"/>
        </w:rPr>
        <w:t>同意日　　　　　　年　　　　月　　　　日　　　　時　　　分</w:t>
      </w:r>
    </w:p>
    <w:p w14:paraId="516F9E24" w14:textId="77777777" w:rsidR="004028ED" w:rsidRPr="00E354C9" w:rsidRDefault="004028ED" w:rsidP="004028ED">
      <w:pPr>
        <w:jc w:val="left"/>
        <w:rPr>
          <w:rFonts w:ascii="BIZ UDP明朝 Medium" w:eastAsia="BIZ UDP明朝 Medium" w:hAnsi="BIZ UDP明朝 Medium"/>
          <w:sz w:val="24"/>
          <w:szCs w:val="21"/>
          <w:u w:val="single"/>
        </w:rPr>
      </w:pPr>
    </w:p>
    <w:p w14:paraId="42129F13" w14:textId="77777777" w:rsidR="00EB1A31" w:rsidRPr="00E354C9" w:rsidRDefault="007E1277" w:rsidP="004028ED">
      <w:pPr>
        <w:jc w:val="left"/>
        <w:rPr>
          <w:rFonts w:ascii="BIZ UDP明朝 Medium" w:eastAsia="BIZ UDP明朝 Medium" w:hAnsi="BIZ UDP明朝 Medium"/>
          <w:szCs w:val="21"/>
        </w:rPr>
      </w:pPr>
      <w:r w:rsidRPr="00E354C9">
        <w:rPr>
          <w:rFonts w:ascii="BIZ UDP明朝 Medium" w:eastAsia="BIZ UDP明朝 Medium" w:hAnsi="BIZ UDP明朝 Medium" w:hint="eastAsia"/>
          <w:sz w:val="24"/>
          <w:szCs w:val="21"/>
          <w:u w:val="single"/>
        </w:rPr>
        <w:t xml:space="preserve">患者本人署名　　　　　　　　　　　　　　　　</w:t>
      </w:r>
      <w:r w:rsidR="004028ED" w:rsidRPr="00E354C9">
        <w:rPr>
          <w:rFonts w:ascii="BIZ UDP明朝 Medium" w:eastAsia="BIZ UDP明朝 Medium" w:hAnsi="BIZ UDP明朝 Medium" w:hint="eastAsia"/>
          <w:sz w:val="24"/>
          <w:szCs w:val="21"/>
          <w:u w:val="single"/>
        </w:rPr>
        <w:t xml:space="preserve"> </w:t>
      </w:r>
      <w:r w:rsidR="004028ED" w:rsidRPr="00E354C9">
        <w:rPr>
          <w:rFonts w:ascii="BIZ UDP明朝 Medium" w:eastAsia="BIZ UDP明朝 Medium" w:hAnsi="BIZ UDP明朝 Medium"/>
          <w:sz w:val="24"/>
          <w:szCs w:val="21"/>
          <w:u w:val="single"/>
        </w:rPr>
        <w:t xml:space="preserve">    </w:t>
      </w:r>
      <w:r w:rsidRPr="00E354C9">
        <w:rPr>
          <w:rFonts w:ascii="BIZ UDP明朝 Medium" w:eastAsia="BIZ UDP明朝 Medium" w:hAnsi="BIZ UDP明朝 Medium" w:hint="eastAsia"/>
          <w:sz w:val="24"/>
          <w:szCs w:val="21"/>
          <w:u w:val="single"/>
        </w:rPr>
        <w:t xml:space="preserve">　　　　　　　　</w:t>
      </w:r>
      <w:r w:rsidRPr="00E354C9">
        <w:rPr>
          <w:rFonts w:ascii="BIZ UDP明朝 Medium" w:eastAsia="BIZ UDP明朝 Medium" w:hAnsi="BIZ UDP明朝 Medium" w:hint="eastAsia"/>
          <w:sz w:val="24"/>
          <w:szCs w:val="21"/>
        </w:rPr>
        <w:t xml:space="preserve">　　</w:t>
      </w:r>
      <w:r w:rsidRPr="00E354C9">
        <w:rPr>
          <w:rFonts w:ascii="BIZ UDP明朝 Medium" w:eastAsia="BIZ UDP明朝 Medium" w:hAnsi="BIZ UDP明朝 Medium" w:hint="eastAsia"/>
          <w:szCs w:val="21"/>
        </w:rPr>
        <w:t xml:space="preserve">　</w:t>
      </w:r>
    </w:p>
    <w:p w14:paraId="5F6D6721" w14:textId="77777777" w:rsidR="002F09EF" w:rsidRPr="00E354C9" w:rsidRDefault="00E731B1" w:rsidP="004028ED">
      <w:pPr>
        <w:jc w:val="left"/>
        <w:rPr>
          <w:rFonts w:ascii="BIZ UDP明朝 Medium" w:eastAsia="BIZ UDP明朝 Medium" w:hAnsi="BIZ UDP明朝 Medium"/>
          <w:sz w:val="20"/>
        </w:rPr>
      </w:pPr>
      <w:r w:rsidRPr="00E354C9">
        <w:rPr>
          <w:rFonts w:ascii="BIZ UDP明朝 Medium" w:eastAsia="BIZ UDP明朝 Medium" w:hAnsi="BIZ UDP明朝 Medium" w:hint="eastAsia"/>
          <w:sz w:val="20"/>
        </w:rPr>
        <w:t>※</w:t>
      </w:r>
      <w:r w:rsidR="002F09EF" w:rsidRPr="00E354C9">
        <w:rPr>
          <w:rFonts w:ascii="BIZ UDP明朝 Medium" w:eastAsia="BIZ UDP明朝 Medium" w:hAnsi="BIZ UDP明朝 Medium" w:hint="eastAsia"/>
          <w:sz w:val="20"/>
        </w:rPr>
        <w:t>注意</w:t>
      </w:r>
      <w:r w:rsidRPr="00E354C9">
        <w:rPr>
          <w:rFonts w:ascii="BIZ UDP明朝 Medium" w:eastAsia="BIZ UDP明朝 Medium" w:hAnsi="BIZ UDP明朝 Medium" w:hint="eastAsia"/>
          <w:sz w:val="20"/>
        </w:rPr>
        <w:t xml:space="preserve">　</w:t>
      </w:r>
      <w:r w:rsidR="002F09EF" w:rsidRPr="00E354C9">
        <w:rPr>
          <w:rFonts w:ascii="BIZ UDP明朝 Medium" w:eastAsia="BIZ UDP明朝 Medium" w:hAnsi="BIZ UDP明朝 Medium" w:hint="eastAsia"/>
          <w:sz w:val="20"/>
        </w:rPr>
        <w:t>この同意書は患者さん本人が記入して下さい。　代筆の場合は理由をご記入下さい。</w:t>
      </w:r>
    </w:p>
    <w:p w14:paraId="031A44EB" w14:textId="4091E16E" w:rsidR="007E1277" w:rsidRPr="00E354C9" w:rsidRDefault="007E1277" w:rsidP="00EB1A31">
      <w:pPr>
        <w:ind w:leftChars="-405" w:left="-850" w:firstLineChars="405" w:firstLine="851"/>
        <w:jc w:val="left"/>
        <w:rPr>
          <w:rFonts w:ascii="BIZ UDP明朝 Medium" w:eastAsia="BIZ UDP明朝 Medium" w:hAnsi="BIZ UDP明朝 Medium"/>
          <w:b/>
          <w:szCs w:val="21"/>
          <w:u w:val="single"/>
        </w:rPr>
      </w:pPr>
      <w:r w:rsidRPr="00E354C9">
        <w:rPr>
          <w:rFonts w:ascii="BIZ UDP明朝 Medium" w:eastAsia="BIZ UDP明朝 Medium" w:hAnsi="BIZ UDP明朝 Medium" w:hint="eastAsia"/>
          <w:b/>
          <w:szCs w:val="21"/>
        </w:rPr>
        <w:t xml:space="preserve">【相談者が患者さん本人ではない場合】　</w:t>
      </w:r>
    </w:p>
    <w:p w14:paraId="21D29C60" w14:textId="77777777" w:rsidR="004028ED" w:rsidRPr="00E354C9" w:rsidRDefault="004028ED" w:rsidP="00305D6D">
      <w:pPr>
        <w:jc w:val="left"/>
        <w:rPr>
          <w:rFonts w:ascii="BIZ UDP明朝 Medium" w:eastAsia="BIZ UDP明朝 Medium" w:hAnsi="BIZ UDP明朝 Medium"/>
          <w:szCs w:val="21"/>
          <w:u w:val="single"/>
        </w:rPr>
      </w:pPr>
    </w:p>
    <w:p w14:paraId="27C5E0C7" w14:textId="77777777" w:rsidR="004028ED" w:rsidRPr="00E354C9" w:rsidRDefault="007E1277" w:rsidP="004028ED">
      <w:pPr>
        <w:jc w:val="left"/>
        <w:rPr>
          <w:rFonts w:ascii="BIZ UDP明朝 Medium" w:eastAsia="BIZ UDP明朝 Medium" w:hAnsi="BIZ UDP明朝 Medium"/>
          <w:b/>
        </w:rPr>
      </w:pPr>
      <w:r w:rsidRPr="00E354C9">
        <w:rPr>
          <w:rFonts w:ascii="BIZ UDP明朝 Medium" w:eastAsia="BIZ UDP明朝 Medium" w:hAnsi="BIZ UDP明朝 Medium" w:hint="eastAsia"/>
          <w:szCs w:val="21"/>
          <w:u w:val="single"/>
        </w:rPr>
        <w:t xml:space="preserve">代理相談者　　　　　　　　　　　　　　　　　　　　　　　　　　　　</w:t>
      </w:r>
      <w:r w:rsidR="004028ED" w:rsidRPr="00E354C9">
        <w:rPr>
          <w:rFonts w:ascii="BIZ UDP明朝 Medium" w:eastAsia="BIZ UDP明朝 Medium" w:hAnsi="BIZ UDP明朝 Medium" w:hint="eastAsia"/>
          <w:szCs w:val="21"/>
          <w:u w:val="single"/>
        </w:rPr>
        <w:t xml:space="preserve">　　　 </w:t>
      </w:r>
      <w:r w:rsidR="004028ED" w:rsidRPr="00E354C9">
        <w:rPr>
          <w:rFonts w:ascii="BIZ UDP明朝 Medium" w:eastAsia="BIZ UDP明朝 Medium" w:hAnsi="BIZ UDP明朝 Medium"/>
          <w:szCs w:val="21"/>
          <w:u w:val="single"/>
        </w:rPr>
        <w:t xml:space="preserve">    </w:t>
      </w:r>
      <w:r w:rsidRPr="00E354C9">
        <w:rPr>
          <w:rFonts w:ascii="BIZ UDP明朝 Medium" w:eastAsia="BIZ UDP明朝 Medium" w:hAnsi="BIZ UDP明朝 Medium" w:hint="eastAsia"/>
          <w:szCs w:val="21"/>
          <w:u w:val="single"/>
        </w:rPr>
        <w:t xml:space="preserve">　　　（続柄）　　</w:t>
      </w:r>
      <w:r w:rsidR="004028ED" w:rsidRPr="00E354C9">
        <w:rPr>
          <w:rFonts w:ascii="BIZ UDP明朝 Medium" w:eastAsia="BIZ UDP明朝 Medium" w:hAnsi="BIZ UDP明朝 Medium" w:hint="eastAsia"/>
          <w:szCs w:val="21"/>
          <w:u w:val="single"/>
        </w:rPr>
        <w:t xml:space="preserve"> </w:t>
      </w:r>
      <w:r w:rsidR="004028ED" w:rsidRPr="00E354C9">
        <w:rPr>
          <w:rFonts w:ascii="BIZ UDP明朝 Medium" w:eastAsia="BIZ UDP明朝 Medium" w:hAnsi="BIZ UDP明朝 Medium"/>
          <w:szCs w:val="21"/>
          <w:u w:val="single"/>
        </w:rPr>
        <w:t xml:space="preserve">   </w:t>
      </w:r>
      <w:r w:rsidRPr="00E354C9">
        <w:rPr>
          <w:rFonts w:ascii="BIZ UDP明朝 Medium" w:eastAsia="BIZ UDP明朝 Medium" w:hAnsi="BIZ UDP明朝 Medium" w:hint="eastAsia"/>
          <w:szCs w:val="21"/>
          <w:u w:val="single"/>
        </w:rPr>
        <w:t xml:space="preserve">　　　　　　</w:t>
      </w:r>
      <w:r w:rsidR="007F5FBA" w:rsidRPr="00E354C9">
        <w:rPr>
          <w:rFonts w:ascii="BIZ UDP明朝 Medium" w:eastAsia="BIZ UDP明朝 Medium" w:hAnsi="BIZ UDP明朝 Medium" w:hint="eastAsia"/>
          <w:b/>
        </w:rPr>
        <w:t xml:space="preserve">　　</w:t>
      </w:r>
      <w:r w:rsidR="00405101" w:rsidRPr="00E354C9">
        <w:rPr>
          <w:rFonts w:ascii="BIZ UDP明朝 Medium" w:eastAsia="BIZ UDP明朝 Medium" w:hAnsi="BIZ UDP明朝 Medium" w:hint="eastAsia"/>
          <w:b/>
        </w:rPr>
        <w:t xml:space="preserve">　　</w:t>
      </w:r>
    </w:p>
    <w:p w14:paraId="6903A4D5" w14:textId="77777777" w:rsidR="00E354C9" w:rsidRPr="00E354C9" w:rsidRDefault="00E354C9" w:rsidP="00305D6D">
      <w:pPr>
        <w:jc w:val="left"/>
        <w:rPr>
          <w:rFonts w:ascii="BIZ UDP明朝 Medium" w:eastAsia="BIZ UDP明朝 Medium" w:hAnsi="BIZ UDP明朝 Medium"/>
        </w:rPr>
      </w:pPr>
    </w:p>
    <w:p w14:paraId="3ADAFF72" w14:textId="017DBBC3" w:rsidR="00662224" w:rsidRPr="00E354C9" w:rsidRDefault="004C5037" w:rsidP="00E354C9">
      <w:pPr>
        <w:jc w:val="left"/>
        <w:rPr>
          <w:rFonts w:ascii="BIZ UDP明朝 Medium" w:eastAsia="BIZ UDP明朝 Medium" w:hAnsi="BIZ UDP明朝 Medium"/>
          <w:b/>
          <w:u w:val="single"/>
        </w:rPr>
      </w:pPr>
      <w:r w:rsidRPr="00E354C9">
        <w:rPr>
          <w:rFonts w:ascii="BIZ UDP明朝 Medium" w:eastAsia="BIZ UDP明朝 Medium" w:hAnsi="BIZ UDP明朝 Medium" w:hint="eastAsia"/>
          <w:u w:val="single"/>
        </w:rPr>
        <w:t>※代理の</w:t>
      </w:r>
      <w:r w:rsidR="00E354C9" w:rsidRPr="00E354C9">
        <w:rPr>
          <w:rFonts w:ascii="BIZ UDP明朝 Medium" w:eastAsia="BIZ UDP明朝 Medium" w:hAnsi="BIZ UDP明朝 Medium" w:hint="eastAsia"/>
          <w:u w:val="single"/>
        </w:rPr>
        <w:t xml:space="preserve">理由　　　　　　　　　　　　　　　　　　　　　　　　　　　　　　　　　　　　　　　　　　　　　　　　　　　　</w:t>
      </w:r>
    </w:p>
    <w:sectPr w:rsidR="00662224" w:rsidRPr="00E354C9" w:rsidSect="00DE2A3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0FEE0" w14:textId="77777777" w:rsidR="009D3D56" w:rsidRDefault="009D3D56" w:rsidP="00D06F41">
      <w:r>
        <w:separator/>
      </w:r>
    </w:p>
  </w:endnote>
  <w:endnote w:type="continuationSeparator" w:id="0">
    <w:p w14:paraId="01F168F5" w14:textId="77777777" w:rsidR="009D3D56" w:rsidRDefault="009D3D56" w:rsidP="00D0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BAF7" w14:textId="77777777" w:rsidR="009D3D56" w:rsidRDefault="009D3D56" w:rsidP="00D06F41">
      <w:r>
        <w:separator/>
      </w:r>
    </w:p>
  </w:footnote>
  <w:footnote w:type="continuationSeparator" w:id="0">
    <w:p w14:paraId="0B608218" w14:textId="77777777" w:rsidR="009D3D56" w:rsidRDefault="009D3D56" w:rsidP="00D06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E0"/>
    <w:rsid w:val="00000753"/>
    <w:rsid w:val="00032276"/>
    <w:rsid w:val="00046501"/>
    <w:rsid w:val="00085387"/>
    <w:rsid w:val="000971B6"/>
    <w:rsid w:val="000A055C"/>
    <w:rsid w:val="000D4514"/>
    <w:rsid w:val="000F03D8"/>
    <w:rsid w:val="001115A6"/>
    <w:rsid w:val="00154CED"/>
    <w:rsid w:val="001663BA"/>
    <w:rsid w:val="001E4A23"/>
    <w:rsid w:val="001F3B0B"/>
    <w:rsid w:val="002131CA"/>
    <w:rsid w:val="002260FE"/>
    <w:rsid w:val="002329AF"/>
    <w:rsid w:val="00237D8C"/>
    <w:rsid w:val="00245C48"/>
    <w:rsid w:val="002479BB"/>
    <w:rsid w:val="002557F9"/>
    <w:rsid w:val="00272736"/>
    <w:rsid w:val="00281FB3"/>
    <w:rsid w:val="002F09EF"/>
    <w:rsid w:val="00304F9D"/>
    <w:rsid w:val="00305D6D"/>
    <w:rsid w:val="00362072"/>
    <w:rsid w:val="003F393D"/>
    <w:rsid w:val="004028ED"/>
    <w:rsid w:val="00405101"/>
    <w:rsid w:val="00421817"/>
    <w:rsid w:val="00421C10"/>
    <w:rsid w:val="00425CE9"/>
    <w:rsid w:val="00450D94"/>
    <w:rsid w:val="00466B61"/>
    <w:rsid w:val="0047653C"/>
    <w:rsid w:val="00483083"/>
    <w:rsid w:val="004850FC"/>
    <w:rsid w:val="004C5037"/>
    <w:rsid w:val="00565551"/>
    <w:rsid w:val="005A5C19"/>
    <w:rsid w:val="005C5CC2"/>
    <w:rsid w:val="00606EFF"/>
    <w:rsid w:val="006141A6"/>
    <w:rsid w:val="006163A2"/>
    <w:rsid w:val="00634230"/>
    <w:rsid w:val="006469F4"/>
    <w:rsid w:val="00652687"/>
    <w:rsid w:val="00662224"/>
    <w:rsid w:val="00672412"/>
    <w:rsid w:val="00673818"/>
    <w:rsid w:val="00674719"/>
    <w:rsid w:val="006C1FE0"/>
    <w:rsid w:val="006F45AE"/>
    <w:rsid w:val="007205B9"/>
    <w:rsid w:val="00767EAE"/>
    <w:rsid w:val="00780840"/>
    <w:rsid w:val="00782EF5"/>
    <w:rsid w:val="007B1BD8"/>
    <w:rsid w:val="007E1277"/>
    <w:rsid w:val="007E4F07"/>
    <w:rsid w:val="007E679C"/>
    <w:rsid w:val="007F06A6"/>
    <w:rsid w:val="007F2390"/>
    <w:rsid w:val="007F5FBA"/>
    <w:rsid w:val="0080794B"/>
    <w:rsid w:val="008A647E"/>
    <w:rsid w:val="008C0328"/>
    <w:rsid w:val="009D2DF0"/>
    <w:rsid w:val="009D3D56"/>
    <w:rsid w:val="00B11BC6"/>
    <w:rsid w:val="00B565C7"/>
    <w:rsid w:val="00B94B64"/>
    <w:rsid w:val="00BE6D50"/>
    <w:rsid w:val="00C0400A"/>
    <w:rsid w:val="00C52385"/>
    <w:rsid w:val="00C61565"/>
    <w:rsid w:val="00C73321"/>
    <w:rsid w:val="00C90B82"/>
    <w:rsid w:val="00CF6FEA"/>
    <w:rsid w:val="00D06F41"/>
    <w:rsid w:val="00D56C51"/>
    <w:rsid w:val="00D81E71"/>
    <w:rsid w:val="00DE2A38"/>
    <w:rsid w:val="00DF4D2E"/>
    <w:rsid w:val="00E165BC"/>
    <w:rsid w:val="00E17DAF"/>
    <w:rsid w:val="00E354C9"/>
    <w:rsid w:val="00E4584C"/>
    <w:rsid w:val="00E7223F"/>
    <w:rsid w:val="00E731B1"/>
    <w:rsid w:val="00EB0D1E"/>
    <w:rsid w:val="00EB1A31"/>
    <w:rsid w:val="00EC29ED"/>
    <w:rsid w:val="00F3686C"/>
    <w:rsid w:val="00F93943"/>
    <w:rsid w:val="00FE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3E4C1"/>
  <w15:chartTrackingRefBased/>
  <w15:docId w15:val="{6E5EFF7F-65F0-4949-9E08-855DBADB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F41"/>
    <w:pPr>
      <w:tabs>
        <w:tab w:val="center" w:pos="4252"/>
        <w:tab w:val="right" w:pos="8504"/>
      </w:tabs>
      <w:snapToGrid w:val="0"/>
    </w:pPr>
  </w:style>
  <w:style w:type="character" w:customStyle="1" w:styleId="a4">
    <w:name w:val="ヘッダー (文字)"/>
    <w:basedOn w:val="a0"/>
    <w:link w:val="a3"/>
    <w:uiPriority w:val="99"/>
    <w:rsid w:val="00D06F41"/>
  </w:style>
  <w:style w:type="paragraph" w:styleId="a5">
    <w:name w:val="footer"/>
    <w:basedOn w:val="a"/>
    <w:link w:val="a6"/>
    <w:uiPriority w:val="99"/>
    <w:unhideWhenUsed/>
    <w:rsid w:val="00D06F41"/>
    <w:pPr>
      <w:tabs>
        <w:tab w:val="center" w:pos="4252"/>
        <w:tab w:val="right" w:pos="8504"/>
      </w:tabs>
      <w:snapToGrid w:val="0"/>
    </w:pPr>
  </w:style>
  <w:style w:type="character" w:customStyle="1" w:styleId="a6">
    <w:name w:val="フッター (文字)"/>
    <w:basedOn w:val="a0"/>
    <w:link w:val="a5"/>
    <w:uiPriority w:val="99"/>
    <w:rsid w:val="00D06F41"/>
  </w:style>
  <w:style w:type="table" w:styleId="a7">
    <w:name w:val="Table Grid"/>
    <w:basedOn w:val="a1"/>
    <w:uiPriority w:val="39"/>
    <w:rsid w:val="0047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4C5037"/>
  </w:style>
  <w:style w:type="paragraph" w:styleId="a9">
    <w:name w:val="Balloon Text"/>
    <w:basedOn w:val="a"/>
    <w:link w:val="aa"/>
    <w:uiPriority w:val="99"/>
    <w:semiHidden/>
    <w:unhideWhenUsed/>
    <w:rsid w:val="002131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31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DFD1-8B47-4185-92E4-705B0DA5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Honami Fujimori</dc:creator>
  <cp:keywords/>
  <dc:description/>
  <cp:lastModifiedBy>Head014</cp:lastModifiedBy>
  <cp:revision>2</cp:revision>
  <cp:lastPrinted>2023-04-15T06:56:00Z</cp:lastPrinted>
  <dcterms:created xsi:type="dcterms:W3CDTF">2025-05-02T03:23:00Z</dcterms:created>
  <dcterms:modified xsi:type="dcterms:W3CDTF">2025-05-02T03:23:00Z</dcterms:modified>
</cp:coreProperties>
</file>